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60" w:rsidRDefault="00F15860" w:rsidP="00F15860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German</w:t>
      </w:r>
    </w:p>
    <w:p w:rsidR="00F15860" w:rsidRDefault="00F15860" w:rsidP="00F1586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Useful websites: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Your one-stop-shop for all things German has to be Mr Bloor’s amazing webpage:</w:t>
      </w:r>
    </w:p>
    <w:p w:rsidR="00F15860" w:rsidRDefault="00F15860" w:rsidP="00F158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hyperlink r:id="rId5" w:history="1">
        <w:r>
          <w:rPr>
            <w:rStyle w:val="Hyperlink"/>
            <w:sz w:val="28"/>
          </w:rPr>
          <w:t>https://eskdalegerman.wordpress.com/</w:t>
        </w:r>
      </w:hyperlink>
    </w:p>
    <w:p w:rsidR="00F15860" w:rsidRDefault="00F15860" w:rsidP="00F15860">
      <w:pPr>
        <w:pStyle w:val="ListParagraph"/>
        <w:spacing w:after="0" w:line="240" w:lineRule="auto"/>
        <w:jc w:val="both"/>
        <w:rPr>
          <w:sz w:val="28"/>
        </w:rPr>
      </w:pPr>
      <w:r>
        <w:rPr>
          <w:sz w:val="28"/>
        </w:rPr>
        <w:t>You know how to navigate it as he shows you in lessons!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</w:p>
    <w:p w:rsidR="00F15860" w:rsidRDefault="00F15860" w:rsidP="00F1586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Exam information: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You will not get any information on what to revise for the listening, speaking or the reading exams. The topics you might want to revise for the </w:t>
      </w:r>
      <w:r>
        <w:rPr>
          <w:b/>
          <w:sz w:val="28"/>
        </w:rPr>
        <w:t xml:space="preserve">written paper </w:t>
      </w:r>
      <w:r>
        <w:rPr>
          <w:sz w:val="28"/>
        </w:rPr>
        <w:t>are:</w:t>
      </w:r>
    </w:p>
    <w:p w:rsidR="00F15860" w:rsidRDefault="00F15860" w:rsidP="00F15860">
      <w:pPr>
        <w:spacing w:after="0" w:line="240" w:lineRule="auto"/>
        <w:jc w:val="both"/>
        <w:rPr>
          <w:b/>
          <w:sz w:val="28"/>
        </w:rPr>
      </w:pPr>
    </w:p>
    <w:p w:rsidR="00F15860" w:rsidRDefault="00F15860" w:rsidP="00F1586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Foundation tier</w:t>
      </w:r>
    </w:p>
    <w:p w:rsidR="00F15860" w:rsidRDefault="00F15860" w:rsidP="00F15860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1 – Identity and culture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Technology in everyday life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3: Free-time activities</w:t>
      </w:r>
    </w:p>
    <w:p w:rsidR="00F15860" w:rsidRDefault="00F15860" w:rsidP="00F15860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2 – Local, national, international and global areas of interest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1: Home, town, neighbourhood and region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4: Travel and tourism</w:t>
      </w:r>
    </w:p>
    <w:p w:rsidR="00F15860" w:rsidRDefault="00F15860" w:rsidP="00F15860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3 – Current and future study and employment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Life at school/college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4: Jobs, career choices and ambitions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</w:p>
    <w:p w:rsidR="00F15860" w:rsidRDefault="00F15860" w:rsidP="00F1586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Higher tier</w:t>
      </w:r>
    </w:p>
    <w:p w:rsidR="00F15860" w:rsidRDefault="00F15860" w:rsidP="00F15860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1 – Identity and culture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Technology in everyday life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3: Free-time activities</w:t>
      </w:r>
    </w:p>
    <w:p w:rsidR="00F15860" w:rsidRDefault="00F15860" w:rsidP="00F15860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2 – Local, national, international and global areas of interest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1: Home, town, neighbourhood and region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4: Travel and tourism</w:t>
      </w:r>
    </w:p>
    <w:p w:rsidR="00F15860" w:rsidRDefault="00F15860" w:rsidP="00F15860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3 – Current and future study and employment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Life at school/college</w:t>
      </w:r>
    </w:p>
    <w:p w:rsidR="00F15860" w:rsidRDefault="00F15860" w:rsidP="00F15860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3: Education post-16</w:t>
      </w:r>
    </w:p>
    <w:p w:rsidR="003E289F" w:rsidRDefault="00F15860" w:rsidP="00F15860">
      <w:r>
        <w:rPr>
          <w:sz w:val="28"/>
        </w:rPr>
        <w:t>Topic 4: Jobs, career choices and ambitions</w:t>
      </w:r>
      <w:bookmarkStart w:id="0" w:name="_GoBack"/>
      <w:bookmarkEnd w:id="0"/>
    </w:p>
    <w:sectPr w:rsidR="003E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EAA"/>
    <w:multiLevelType w:val="hybridMultilevel"/>
    <w:tmpl w:val="B12A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60"/>
    <w:rsid w:val="003E289F"/>
    <w:rsid w:val="00F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C020D-2202-4CFE-A20A-6EFC600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kdalegerman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Sutcliffe</dc:creator>
  <cp:keywords/>
  <dc:description/>
  <cp:lastModifiedBy>Rebecca Sutcliffe</cp:lastModifiedBy>
  <cp:revision>1</cp:revision>
  <dcterms:created xsi:type="dcterms:W3CDTF">2022-04-08T14:21:00Z</dcterms:created>
  <dcterms:modified xsi:type="dcterms:W3CDTF">2022-04-08T14:21:00Z</dcterms:modified>
</cp:coreProperties>
</file>